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6F0C" w14:textId="77777777" w:rsidR="0063693A" w:rsidRPr="0063693A" w:rsidRDefault="00080E9C" w:rsidP="00636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0E9C">
        <w:rPr>
          <w:rFonts w:ascii="Times New Roman" w:eastAsia="Times New Roman" w:hAnsi="Times New Roman" w:cs="Times New Roman"/>
          <w:noProof/>
          <w:kern w:val="0"/>
        </w:rPr>
        <w:pict w14:anchorId="7BC3124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930F2FB" w14:textId="6187A415" w:rsidR="0063693A" w:rsidRPr="0063693A" w:rsidRDefault="0063693A" w:rsidP="006369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69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Jury Panel &amp; Judging Criteria</w:t>
      </w:r>
    </w:p>
    <w:p w14:paraId="75E655EE" w14:textId="77777777" w:rsidR="0063693A" w:rsidRPr="0063693A" w:rsidRDefault="0063693A" w:rsidP="006369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69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for </w:t>
      </w:r>
      <w:r w:rsidRPr="0063693A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Sing. Dance. Speak. Create. Share.</w:t>
      </w:r>
      <w:r w:rsidRPr="006369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— A Global Health Catalyst Campaign for Cancer Hope</w:t>
      </w:r>
    </w:p>
    <w:p w14:paraId="207B87FE" w14:textId="7DAE9B72" w:rsidR="0063693A" w:rsidRPr="0063693A" w:rsidRDefault="0063693A" w:rsidP="00636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93A">
        <w:rPr>
          <w:rFonts w:ascii="Times New Roman" w:eastAsia="Times New Roman" w:hAnsi="Times New Roman" w:cs="Times New Roman"/>
          <w:kern w:val="0"/>
          <w14:ligatures w14:val="none"/>
        </w:rPr>
        <w:t xml:space="preserve">To ensure a fair, inclusive, and inspiring competition, submissions will be reviewed by a diverse jury of global leaders, artists, cancer advocates, survivors, and health professionals committed to advancing </w:t>
      </w:r>
      <w:r w:rsidR="00910F40">
        <w:rPr>
          <w:rFonts w:ascii="Times New Roman" w:eastAsia="Times New Roman" w:hAnsi="Times New Roman" w:cs="Times New Roman"/>
          <w:kern w:val="0"/>
          <w14:ligatures w14:val="none"/>
        </w:rPr>
        <w:t>global cancer control.</w:t>
      </w:r>
    </w:p>
    <w:p w14:paraId="3E1CF0C4" w14:textId="77777777" w:rsidR="0063693A" w:rsidRPr="0063693A" w:rsidRDefault="0063693A" w:rsidP="006369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693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🎓</w:t>
      </w:r>
      <w:r w:rsidRPr="006369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Jury Panel Includes:</w:t>
      </w:r>
    </w:p>
    <w:p w14:paraId="774D72B4" w14:textId="77777777" w:rsidR="0063693A" w:rsidRPr="0063693A" w:rsidRDefault="0063693A" w:rsidP="00636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9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Cancer Survivors and Patient Advocates</w:t>
      </w:r>
      <w:r w:rsidRPr="0063693A">
        <w:rPr>
          <w:rFonts w:ascii="Times New Roman" w:eastAsia="Times New Roman" w:hAnsi="Times New Roman" w:cs="Times New Roman"/>
          <w:kern w:val="0"/>
          <w14:ligatures w14:val="none"/>
        </w:rPr>
        <w:br/>
        <w:t>Voices of experience to assess authenticity, emotional impact, and relatability.</w:t>
      </w:r>
    </w:p>
    <w:p w14:paraId="71366BFB" w14:textId="77777777" w:rsidR="0063693A" w:rsidRPr="0063693A" w:rsidRDefault="0063693A" w:rsidP="00636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9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Artists, Musicians &amp; Creative Industry Professionals</w:t>
      </w:r>
      <w:r w:rsidRPr="0063693A">
        <w:rPr>
          <w:rFonts w:ascii="Times New Roman" w:eastAsia="Times New Roman" w:hAnsi="Times New Roman" w:cs="Times New Roman"/>
          <w:kern w:val="0"/>
          <w14:ligatures w14:val="none"/>
        </w:rPr>
        <w:br/>
        <w:t>Experts in performance and visual arts to assess quality and creativity.</w:t>
      </w:r>
    </w:p>
    <w:p w14:paraId="4FD9817B" w14:textId="77777777" w:rsidR="0063693A" w:rsidRPr="0063693A" w:rsidRDefault="0063693A" w:rsidP="00636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9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Oncology &amp; Public Health Leaders</w:t>
      </w:r>
      <w:r w:rsidRPr="0063693A">
        <w:rPr>
          <w:rFonts w:ascii="Times New Roman" w:eastAsia="Times New Roman" w:hAnsi="Times New Roman" w:cs="Times New Roman"/>
          <w:kern w:val="0"/>
          <w14:ligatures w14:val="none"/>
        </w:rPr>
        <w:br/>
        <w:t>Evaluating alignment with the mission to reduce the global cancer burden.</w:t>
      </w:r>
    </w:p>
    <w:p w14:paraId="66492AEA" w14:textId="77777777" w:rsidR="0063693A" w:rsidRPr="0063693A" w:rsidRDefault="0063693A" w:rsidP="00636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9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Youth and Community Leaders</w:t>
      </w:r>
      <w:r w:rsidRPr="0063693A">
        <w:rPr>
          <w:rFonts w:ascii="Times New Roman" w:eastAsia="Times New Roman" w:hAnsi="Times New Roman" w:cs="Times New Roman"/>
          <w:kern w:val="0"/>
          <w14:ligatures w14:val="none"/>
        </w:rPr>
        <w:br/>
        <w:t>Ensuring relevance to global youth and grassroots movements.</w:t>
      </w:r>
    </w:p>
    <w:p w14:paraId="20004E0B" w14:textId="77777777" w:rsidR="0063693A" w:rsidRPr="0063693A" w:rsidRDefault="0063693A" w:rsidP="00636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9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Global Health Catalyst Advisors &amp; Summit Organizers</w:t>
      </w:r>
      <w:r w:rsidRPr="0063693A">
        <w:rPr>
          <w:rFonts w:ascii="Times New Roman" w:eastAsia="Times New Roman" w:hAnsi="Times New Roman" w:cs="Times New Roman"/>
          <w:kern w:val="0"/>
          <w14:ligatures w14:val="none"/>
        </w:rPr>
        <w:br/>
        <w:t>Overseeing judging integrity and category balance.</w:t>
      </w:r>
    </w:p>
    <w:p w14:paraId="46BEB936" w14:textId="04617B1A" w:rsidR="0063693A" w:rsidRPr="0063693A" w:rsidRDefault="0063693A" w:rsidP="00636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93A">
        <w:rPr>
          <w:rFonts w:ascii="Apple Color Emoji" w:eastAsia="Times New Roman" w:hAnsi="Apple Color Emoji" w:cs="Apple Color Emoji"/>
          <w:kern w:val="0"/>
          <w14:ligatures w14:val="none"/>
        </w:rPr>
        <w:t>📝</w:t>
      </w:r>
      <w:r w:rsidRPr="006369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3693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Final list of jurors </w:t>
      </w:r>
      <w:r w:rsidR="00910F4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may be</w:t>
      </w:r>
      <w:r w:rsidRPr="0063693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published prior to the judging period</w:t>
      </w:r>
      <w:r w:rsidR="00910F4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1DD435D2" w14:textId="77777777" w:rsidR="0063693A" w:rsidRPr="0063693A" w:rsidRDefault="00080E9C" w:rsidP="00636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0E9C">
        <w:rPr>
          <w:rFonts w:ascii="Times New Roman" w:eastAsia="Times New Roman" w:hAnsi="Times New Roman" w:cs="Times New Roman"/>
          <w:noProof/>
          <w:kern w:val="0"/>
        </w:rPr>
        <w:pict w14:anchorId="05A0F72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1216DA9" w14:textId="77777777" w:rsidR="0063693A" w:rsidRPr="0063693A" w:rsidRDefault="0063693A" w:rsidP="006369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693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🏆</w:t>
      </w:r>
      <w:r w:rsidRPr="006369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Judging Criteria</w:t>
      </w:r>
    </w:p>
    <w:p w14:paraId="2A78EB53" w14:textId="77777777" w:rsidR="0063693A" w:rsidRPr="0063693A" w:rsidRDefault="0063693A" w:rsidP="00636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93A">
        <w:rPr>
          <w:rFonts w:ascii="Times New Roman" w:eastAsia="Times New Roman" w:hAnsi="Times New Roman" w:cs="Times New Roman"/>
          <w:kern w:val="0"/>
          <w14:ligatures w14:val="none"/>
        </w:rPr>
        <w:t>Each submission will be evaluated on the following criteria using a standardized scoring system (1–10 scale per category):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7500"/>
      </w:tblGrid>
      <w:tr w:rsidR="00910F40" w:rsidRPr="0063693A" w14:paraId="196B0F25" w14:textId="77777777" w:rsidTr="006369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E89D73" w14:textId="77777777" w:rsidR="0063693A" w:rsidRPr="0063693A" w:rsidRDefault="0063693A" w:rsidP="0063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693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25ED3DDD" w14:textId="77777777" w:rsidR="0063693A" w:rsidRPr="0063693A" w:rsidRDefault="0063693A" w:rsidP="0063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693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</w:tr>
      <w:tr w:rsidR="00910F40" w:rsidRPr="0063693A" w14:paraId="3CFAB090" w14:textId="77777777" w:rsidTr="006369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0B956" w14:textId="77777777" w:rsidR="0063693A" w:rsidRPr="0063693A" w:rsidRDefault="0063693A" w:rsidP="00636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93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Creativity &amp; Originality</w:t>
            </w:r>
          </w:p>
        </w:tc>
        <w:tc>
          <w:tcPr>
            <w:tcW w:w="0" w:type="auto"/>
            <w:vAlign w:val="center"/>
            <w:hideMark/>
          </w:tcPr>
          <w:p w14:paraId="5742E93D" w14:textId="77777777" w:rsidR="0063693A" w:rsidRPr="0063693A" w:rsidRDefault="0063693A" w:rsidP="00636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9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Artistic expression, innovative delivery, and uniqueness of concept.</w:t>
            </w:r>
          </w:p>
        </w:tc>
      </w:tr>
      <w:tr w:rsidR="00910F40" w:rsidRPr="0063693A" w14:paraId="045F1F4E" w14:textId="77777777" w:rsidTr="006369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45143" w14:textId="77777777" w:rsidR="0063693A" w:rsidRPr="0063693A" w:rsidRDefault="0063693A" w:rsidP="00636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93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Message Impact</w:t>
            </w:r>
          </w:p>
        </w:tc>
        <w:tc>
          <w:tcPr>
            <w:tcW w:w="0" w:type="auto"/>
            <w:vAlign w:val="center"/>
            <w:hideMark/>
          </w:tcPr>
          <w:p w14:paraId="55BE6615" w14:textId="77777777" w:rsidR="0063693A" w:rsidRPr="0063693A" w:rsidRDefault="0063693A" w:rsidP="00636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9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Clarity, emotional power, and potential to inspire action or awareness.</w:t>
            </w:r>
          </w:p>
        </w:tc>
      </w:tr>
      <w:tr w:rsidR="00910F40" w:rsidRPr="0063693A" w14:paraId="7968CF33" w14:textId="77777777" w:rsidTr="006369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0A77C" w14:textId="77777777" w:rsidR="0063693A" w:rsidRPr="0063693A" w:rsidRDefault="0063693A" w:rsidP="00636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93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Relevance to Cancer</w:t>
            </w:r>
          </w:p>
        </w:tc>
        <w:tc>
          <w:tcPr>
            <w:tcW w:w="0" w:type="auto"/>
            <w:vAlign w:val="center"/>
            <w:hideMark/>
          </w:tcPr>
          <w:p w14:paraId="5B662A12" w14:textId="77777777" w:rsidR="0063693A" w:rsidRPr="0063693A" w:rsidRDefault="0063693A" w:rsidP="00636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9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Direct or symbolic connection to cancer—awareness, advocacy, experience, hope.</w:t>
            </w:r>
          </w:p>
        </w:tc>
      </w:tr>
      <w:tr w:rsidR="00910F40" w:rsidRPr="0063693A" w14:paraId="60B25D98" w14:textId="77777777" w:rsidTr="006369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1CF7D" w14:textId="77777777" w:rsidR="0063693A" w:rsidRPr="0063693A" w:rsidRDefault="0063693A" w:rsidP="00636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93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Support for Global Cancer Fund</w:t>
            </w:r>
          </w:p>
        </w:tc>
        <w:tc>
          <w:tcPr>
            <w:tcW w:w="0" w:type="auto"/>
            <w:vAlign w:val="center"/>
            <w:hideMark/>
          </w:tcPr>
          <w:p w14:paraId="25E1C0E8" w14:textId="4F899283" w:rsidR="0063693A" w:rsidRPr="0063693A" w:rsidRDefault="0063693A" w:rsidP="00636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9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How well the submission reinforces the </w:t>
            </w:r>
            <w:r w:rsidR="00910F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need</w:t>
            </w:r>
            <w:r w:rsidRPr="006369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 </w:t>
            </w:r>
            <w:r w:rsidR="00910F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global cancer fund</w:t>
            </w:r>
          </w:p>
        </w:tc>
      </w:tr>
      <w:tr w:rsidR="00910F40" w:rsidRPr="0063693A" w14:paraId="03A818CA" w14:textId="77777777" w:rsidTr="006369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D7DD7" w14:textId="77777777" w:rsidR="0063693A" w:rsidRPr="0063693A" w:rsidRDefault="0063693A" w:rsidP="00636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93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Global Reach &amp; Accessibility</w:t>
            </w:r>
          </w:p>
        </w:tc>
        <w:tc>
          <w:tcPr>
            <w:tcW w:w="0" w:type="auto"/>
            <w:vAlign w:val="center"/>
            <w:hideMark/>
          </w:tcPr>
          <w:p w14:paraId="419170FB" w14:textId="77777777" w:rsidR="0063693A" w:rsidRPr="0063693A" w:rsidRDefault="0063693A" w:rsidP="006369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9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Universal appeal, cross-cultural relevance, and potential to resonate globally.</w:t>
            </w:r>
          </w:p>
        </w:tc>
      </w:tr>
    </w:tbl>
    <w:p w14:paraId="62CBBB6C" w14:textId="77777777" w:rsidR="0063693A" w:rsidRPr="0063693A" w:rsidRDefault="0063693A" w:rsidP="00636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93A">
        <w:rPr>
          <w:rFonts w:ascii="Times New Roman" w:eastAsia="Times New Roman" w:hAnsi="Times New Roman" w:cs="Times New Roman"/>
          <w:kern w:val="0"/>
          <w14:ligatures w14:val="none"/>
        </w:rPr>
        <w:t xml:space="preserve">Submissions with the </w:t>
      </w:r>
      <w:r w:rsidRPr="006369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highest cumulative scores</w:t>
      </w:r>
      <w:r w:rsidRPr="0063693A">
        <w:rPr>
          <w:rFonts w:ascii="Times New Roman" w:eastAsia="Times New Roman" w:hAnsi="Times New Roman" w:cs="Times New Roman"/>
          <w:kern w:val="0"/>
          <w14:ligatures w14:val="none"/>
        </w:rPr>
        <w:t xml:space="preserve"> will be selected as finalists for public voting and showcased at the </w:t>
      </w:r>
      <w:r w:rsidRPr="006369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Global Health Catalyst Summit at Harvard/MIT (Sept 19–21, 2025).</w:t>
      </w:r>
    </w:p>
    <w:p w14:paraId="3CE2075C" w14:textId="77777777" w:rsidR="0063693A" w:rsidRPr="0063693A" w:rsidRDefault="00080E9C" w:rsidP="00636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0E9C">
        <w:rPr>
          <w:rFonts w:ascii="Times New Roman" w:eastAsia="Times New Roman" w:hAnsi="Times New Roman" w:cs="Times New Roman"/>
          <w:noProof/>
          <w:kern w:val="0"/>
        </w:rPr>
        <w:pict w14:anchorId="0B36400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1522D55" w14:textId="6BC687F9" w:rsidR="0063693A" w:rsidRPr="00AD4735" w:rsidRDefault="0063693A" w:rsidP="00AD4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93A">
        <w:rPr>
          <w:rFonts w:ascii="Apple Color Emoji" w:eastAsia="Times New Roman" w:hAnsi="Apple Color Emoji" w:cs="Apple Color Emoji"/>
          <w:kern w:val="0"/>
          <w14:ligatures w14:val="none"/>
        </w:rPr>
        <w:lastRenderedPageBreak/>
        <w:t>📢</w:t>
      </w:r>
      <w:r w:rsidRPr="006369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3693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Public voting will also contribute to final recognition, with a dedicated People’s Choice Award for the top-voted entry in each category.</w:t>
      </w:r>
    </w:p>
    <w:p w14:paraId="29B18CD8" w14:textId="77777777" w:rsidR="00AD4735" w:rsidRDefault="00AD4735"/>
    <w:sectPr w:rsidR="00AD4735" w:rsidSect="00AD47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1A19"/>
    <w:multiLevelType w:val="multilevel"/>
    <w:tmpl w:val="E6A6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605DA"/>
    <w:multiLevelType w:val="multilevel"/>
    <w:tmpl w:val="70C6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C18C8"/>
    <w:multiLevelType w:val="multilevel"/>
    <w:tmpl w:val="EBA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C0854"/>
    <w:multiLevelType w:val="multilevel"/>
    <w:tmpl w:val="8202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594417">
    <w:abstractNumId w:val="1"/>
  </w:num>
  <w:num w:numId="2" w16cid:durableId="1303314692">
    <w:abstractNumId w:val="3"/>
  </w:num>
  <w:num w:numId="3" w16cid:durableId="379214351">
    <w:abstractNumId w:val="0"/>
  </w:num>
  <w:num w:numId="4" w16cid:durableId="161043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35"/>
    <w:rsid w:val="00014322"/>
    <w:rsid w:val="0002128C"/>
    <w:rsid w:val="00027D56"/>
    <w:rsid w:val="00046521"/>
    <w:rsid w:val="00057D6C"/>
    <w:rsid w:val="00070232"/>
    <w:rsid w:val="00080E9C"/>
    <w:rsid w:val="000B7000"/>
    <w:rsid w:val="000C7EA5"/>
    <w:rsid w:val="000D7189"/>
    <w:rsid w:val="000F2C08"/>
    <w:rsid w:val="000F7F17"/>
    <w:rsid w:val="00137711"/>
    <w:rsid w:val="00151B4A"/>
    <w:rsid w:val="001762A0"/>
    <w:rsid w:val="001C17DD"/>
    <w:rsid w:val="001D393B"/>
    <w:rsid w:val="001D4419"/>
    <w:rsid w:val="001E07EA"/>
    <w:rsid w:val="001E407B"/>
    <w:rsid w:val="00203805"/>
    <w:rsid w:val="00236F27"/>
    <w:rsid w:val="00245CB7"/>
    <w:rsid w:val="002629C1"/>
    <w:rsid w:val="00287981"/>
    <w:rsid w:val="00295E35"/>
    <w:rsid w:val="0029645F"/>
    <w:rsid w:val="002A5443"/>
    <w:rsid w:val="002B56AF"/>
    <w:rsid w:val="002B70FC"/>
    <w:rsid w:val="002B79BB"/>
    <w:rsid w:val="00356D11"/>
    <w:rsid w:val="00394F8F"/>
    <w:rsid w:val="003B2315"/>
    <w:rsid w:val="003B4784"/>
    <w:rsid w:val="003C6A0D"/>
    <w:rsid w:val="003D6AC2"/>
    <w:rsid w:val="00430C99"/>
    <w:rsid w:val="00434D9D"/>
    <w:rsid w:val="00463D6E"/>
    <w:rsid w:val="004A06CF"/>
    <w:rsid w:val="004B719B"/>
    <w:rsid w:val="004D6618"/>
    <w:rsid w:val="004F2EF8"/>
    <w:rsid w:val="00504DAC"/>
    <w:rsid w:val="00511F82"/>
    <w:rsid w:val="005122BF"/>
    <w:rsid w:val="005455B2"/>
    <w:rsid w:val="00555919"/>
    <w:rsid w:val="00557C8C"/>
    <w:rsid w:val="00562DDE"/>
    <w:rsid w:val="0057033B"/>
    <w:rsid w:val="00590700"/>
    <w:rsid w:val="00591577"/>
    <w:rsid w:val="005C6ECE"/>
    <w:rsid w:val="005E12C0"/>
    <w:rsid w:val="005F1C78"/>
    <w:rsid w:val="006118BB"/>
    <w:rsid w:val="00614B9F"/>
    <w:rsid w:val="00615269"/>
    <w:rsid w:val="00630D87"/>
    <w:rsid w:val="0063693A"/>
    <w:rsid w:val="00637C7C"/>
    <w:rsid w:val="00682B90"/>
    <w:rsid w:val="006A5DD3"/>
    <w:rsid w:val="006B04AE"/>
    <w:rsid w:val="006B79D8"/>
    <w:rsid w:val="006C520C"/>
    <w:rsid w:val="006D46B1"/>
    <w:rsid w:val="006E71EF"/>
    <w:rsid w:val="006F6543"/>
    <w:rsid w:val="00704570"/>
    <w:rsid w:val="00727D4D"/>
    <w:rsid w:val="007424EC"/>
    <w:rsid w:val="00766728"/>
    <w:rsid w:val="00796700"/>
    <w:rsid w:val="007D09D3"/>
    <w:rsid w:val="008017DC"/>
    <w:rsid w:val="00815A99"/>
    <w:rsid w:val="008514A1"/>
    <w:rsid w:val="00867B0A"/>
    <w:rsid w:val="00877232"/>
    <w:rsid w:val="008904A4"/>
    <w:rsid w:val="00893655"/>
    <w:rsid w:val="008C74A4"/>
    <w:rsid w:val="008E06D6"/>
    <w:rsid w:val="008F2E3E"/>
    <w:rsid w:val="008F5487"/>
    <w:rsid w:val="00910F40"/>
    <w:rsid w:val="00924F11"/>
    <w:rsid w:val="00926C1F"/>
    <w:rsid w:val="0093213C"/>
    <w:rsid w:val="0093553E"/>
    <w:rsid w:val="009357DD"/>
    <w:rsid w:val="00951FCC"/>
    <w:rsid w:val="00971F85"/>
    <w:rsid w:val="0097313B"/>
    <w:rsid w:val="00974037"/>
    <w:rsid w:val="0099508A"/>
    <w:rsid w:val="009B7C9A"/>
    <w:rsid w:val="009C7957"/>
    <w:rsid w:val="009D5FA3"/>
    <w:rsid w:val="009E1152"/>
    <w:rsid w:val="00A31818"/>
    <w:rsid w:val="00A73E5D"/>
    <w:rsid w:val="00A928BC"/>
    <w:rsid w:val="00AB206F"/>
    <w:rsid w:val="00AB7908"/>
    <w:rsid w:val="00AC291E"/>
    <w:rsid w:val="00AD4735"/>
    <w:rsid w:val="00B00ADB"/>
    <w:rsid w:val="00B06760"/>
    <w:rsid w:val="00B12803"/>
    <w:rsid w:val="00B16F4E"/>
    <w:rsid w:val="00B220D9"/>
    <w:rsid w:val="00B25555"/>
    <w:rsid w:val="00B278E0"/>
    <w:rsid w:val="00B4246B"/>
    <w:rsid w:val="00BA68FD"/>
    <w:rsid w:val="00BC4B38"/>
    <w:rsid w:val="00BC7A8C"/>
    <w:rsid w:val="00BD0D87"/>
    <w:rsid w:val="00BD1F47"/>
    <w:rsid w:val="00BD7C2F"/>
    <w:rsid w:val="00BE21D2"/>
    <w:rsid w:val="00C02E27"/>
    <w:rsid w:val="00C2683D"/>
    <w:rsid w:val="00C34A5D"/>
    <w:rsid w:val="00CB1A61"/>
    <w:rsid w:val="00CC0274"/>
    <w:rsid w:val="00D1536A"/>
    <w:rsid w:val="00D27ACC"/>
    <w:rsid w:val="00D41E16"/>
    <w:rsid w:val="00D64114"/>
    <w:rsid w:val="00D76B9B"/>
    <w:rsid w:val="00D81E2E"/>
    <w:rsid w:val="00D85846"/>
    <w:rsid w:val="00D87B2B"/>
    <w:rsid w:val="00D9280A"/>
    <w:rsid w:val="00DA3700"/>
    <w:rsid w:val="00DA58A3"/>
    <w:rsid w:val="00DD6172"/>
    <w:rsid w:val="00DF25C9"/>
    <w:rsid w:val="00E14455"/>
    <w:rsid w:val="00E35B07"/>
    <w:rsid w:val="00E549BB"/>
    <w:rsid w:val="00E747AA"/>
    <w:rsid w:val="00EA1070"/>
    <w:rsid w:val="00EB27BD"/>
    <w:rsid w:val="00EB6D3F"/>
    <w:rsid w:val="00ED5DF3"/>
    <w:rsid w:val="00EF6F33"/>
    <w:rsid w:val="00F00D61"/>
    <w:rsid w:val="00F04592"/>
    <w:rsid w:val="00F13A00"/>
    <w:rsid w:val="00F52E20"/>
    <w:rsid w:val="00F563C2"/>
    <w:rsid w:val="00F72266"/>
    <w:rsid w:val="00F96F9A"/>
    <w:rsid w:val="00F97B65"/>
    <w:rsid w:val="00FB2B75"/>
    <w:rsid w:val="00FC2E6D"/>
    <w:rsid w:val="00FD52DE"/>
    <w:rsid w:val="00FD7E6F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43CA"/>
  <w15:chartTrackingRefBased/>
  <w15:docId w15:val="{44BE2080-A0FE-EC46-888E-C193ACB0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4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4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7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D4735"/>
    <w:rPr>
      <w:b/>
      <w:bCs/>
    </w:rPr>
  </w:style>
  <w:style w:type="character" w:styleId="Emphasis">
    <w:name w:val="Emphasis"/>
    <w:basedOn w:val="DefaultParagraphFont"/>
    <w:uiPriority w:val="20"/>
    <w:qFormat/>
    <w:rsid w:val="00AD47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 Ngwa</dc:creator>
  <cp:keywords/>
  <dc:description/>
  <cp:lastModifiedBy>Wilfred Ngwa</cp:lastModifiedBy>
  <cp:revision>3</cp:revision>
  <dcterms:created xsi:type="dcterms:W3CDTF">2025-06-12T18:21:00Z</dcterms:created>
  <dcterms:modified xsi:type="dcterms:W3CDTF">2025-06-12T18:24:00Z</dcterms:modified>
</cp:coreProperties>
</file>